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31B" w:rsidRPr="001A7CF2" w:rsidRDefault="00D35A92" w:rsidP="0048018B">
      <w:pPr>
        <w:rPr>
          <w:rFonts w:ascii="Arial" w:hAnsi="Arial" w:cs="Arial"/>
          <w:sz w:val="36"/>
          <w:szCs w:val="36"/>
          <w:lang w:val="ru-RU"/>
        </w:rPr>
      </w:pPr>
      <w:bookmarkStart w:id="0" w:name="_GoBack"/>
      <w:bookmarkEnd w:id="0"/>
      <w:r w:rsidRPr="00D35A92">
        <w:rPr>
          <w:rFonts w:ascii="Arial" w:hAnsi="Arial" w:cs="Arial"/>
          <w:sz w:val="36"/>
          <w:szCs w:val="36"/>
          <w:lang w:val="ru-RU"/>
        </w:rPr>
        <w:t>О ПРИВИВКАХ ИЗ ПЕРВЫХ УСТ</w:t>
      </w:r>
    </w:p>
    <w:p w:rsidR="00D35A92" w:rsidRPr="00D35A92" w:rsidRDefault="00D35A92" w:rsidP="00D35A92">
      <w:pPr>
        <w:rPr>
          <w:lang w:val="ru-RU"/>
        </w:rPr>
      </w:pPr>
      <w:r w:rsidRPr="00D35A92">
        <w:rPr>
          <w:lang w:val="ru-RU"/>
        </w:rPr>
        <w:t>На сегодняшний день точных методов для определения этой восприимчивости не существует. Поэтому невозможно предугадать, как организм ребенка отреагирует на встр</w:t>
      </w:r>
      <w:r>
        <w:rPr>
          <w:lang w:val="ru-RU"/>
        </w:rPr>
        <w:t>ечу с возбудителем заболевания.</w:t>
      </w:r>
    </w:p>
    <w:p w:rsidR="00D35A92" w:rsidRPr="00D35A92" w:rsidRDefault="00D35A92" w:rsidP="00D35A92">
      <w:pPr>
        <w:rPr>
          <w:lang w:val="ru-RU"/>
        </w:rPr>
      </w:pPr>
      <w:r w:rsidRPr="00D35A92">
        <w:rPr>
          <w:lang w:val="ru-RU"/>
        </w:rPr>
        <w:t>Длительное грудное вскармливание, правильное питание, закаливание – являются замечательными профилактическими методами. Но они повышают лишь неспецифическую сопротивляемость организма (например, к простудным заболеваниям). Специфический иммунитет (например, к вирусу полиомиелита) может возникнуть только после вакцинаци</w:t>
      </w:r>
      <w:r>
        <w:rPr>
          <w:lang w:val="ru-RU"/>
        </w:rPr>
        <w:t>и.</w:t>
      </w:r>
    </w:p>
    <w:p w:rsidR="00D35A92" w:rsidRPr="00D35A92" w:rsidRDefault="00D35A92" w:rsidP="00D35A92">
      <w:pPr>
        <w:rPr>
          <w:lang w:val="ru-RU"/>
        </w:rPr>
      </w:pPr>
      <w:r w:rsidRPr="00D35A92">
        <w:rPr>
          <w:lang w:val="ru-RU"/>
        </w:rPr>
        <w:t>Риск поствакцинальных осложнений можно свести к нулю, если подстраховать мал</w:t>
      </w:r>
      <w:r>
        <w:rPr>
          <w:lang w:val="ru-RU"/>
        </w:rPr>
        <w:t>ыша по нескольким направлениям:</w:t>
      </w:r>
    </w:p>
    <w:p w:rsidR="00D35A92" w:rsidRPr="00D35A92" w:rsidRDefault="00D35A92" w:rsidP="00D35A92">
      <w:pPr>
        <w:rPr>
          <w:lang w:val="ru-RU"/>
        </w:rPr>
      </w:pPr>
      <w:r w:rsidRPr="00D35A92">
        <w:rPr>
          <w:lang w:val="ru-RU"/>
        </w:rPr>
        <w:t>Риск заражения инфекцией, не привитому ребенку, контролировать нельзя. А последс</w:t>
      </w:r>
      <w:r>
        <w:rPr>
          <w:lang w:val="ru-RU"/>
        </w:rPr>
        <w:t>твия могут быть очень тяжелыми:</w:t>
      </w:r>
    </w:p>
    <w:p w:rsidR="00D35A92" w:rsidRPr="00D35A92" w:rsidRDefault="00D35A92" w:rsidP="00D35A92">
      <w:pPr>
        <w:rPr>
          <w:lang w:val="ru-RU"/>
        </w:rPr>
      </w:pPr>
      <w:r w:rsidRPr="00D35A92">
        <w:rPr>
          <w:lang w:val="ru-RU"/>
        </w:rPr>
        <w:t>Прививка от туберкулеза не дает гарантии, что ребенок не заразиться этой болезнью. Она призвана защитить от лета</w:t>
      </w:r>
      <w:r>
        <w:rPr>
          <w:lang w:val="ru-RU"/>
        </w:rPr>
        <w:t>льного исхода или инвалидности.</w:t>
      </w:r>
    </w:p>
    <w:p w:rsidR="00D35A92" w:rsidRPr="00D35A92" w:rsidRDefault="00D35A92" w:rsidP="00D35A92">
      <w:pPr>
        <w:rPr>
          <w:lang w:val="ru-RU"/>
        </w:rPr>
      </w:pPr>
      <w:r w:rsidRPr="00D35A92">
        <w:rPr>
          <w:lang w:val="ru-RU"/>
        </w:rPr>
        <w:t>Прививка от паротита. Свинка, в  подростковом возрасте ведет к бесплодию, как у мальчиков, так и у девочек. Немецкие исследователи также пришли к выводу, что в 80% случаев заболевания свинкой приве</w:t>
      </w:r>
      <w:r>
        <w:rPr>
          <w:lang w:val="ru-RU"/>
        </w:rPr>
        <w:t>ло к поражению головного мозга.</w:t>
      </w:r>
    </w:p>
    <w:p w:rsidR="00D35A92" w:rsidRDefault="00D35A92" w:rsidP="00D35A92">
      <w:pPr>
        <w:rPr>
          <w:lang w:val="ru-RU"/>
        </w:rPr>
      </w:pPr>
      <w:r w:rsidRPr="00D35A92">
        <w:rPr>
          <w:lang w:val="ru-RU"/>
        </w:rPr>
        <w:t>Прививка от кори краснухи. У детей до 2 лет, перенесших заболевание, позволяют предотвратить подостр</w:t>
      </w:r>
      <w:r w:rsidR="001A7CF2">
        <w:rPr>
          <w:lang w:val="ru-RU"/>
        </w:rPr>
        <w:t xml:space="preserve">ый склерозирующий панэнцефалит-  это </w:t>
      </w:r>
      <w:r w:rsidR="001A7CF2" w:rsidRPr="001A7CF2">
        <w:rPr>
          <w:lang w:val="ru-RU"/>
        </w:rPr>
        <w:t>своеобразные формы хронических и подострых энцефалитов с прогрессирующим тяжелым течением</w:t>
      </w:r>
    </w:p>
    <w:p w:rsidR="001A7CF2" w:rsidRPr="00D35A92" w:rsidRDefault="001A7CF2" w:rsidP="00D35A92">
      <w:pPr>
        <w:rPr>
          <w:lang w:val="ru-RU"/>
        </w:rPr>
      </w:pPr>
      <w:r w:rsidRPr="001A7CF2">
        <w:rPr>
          <w:lang w:val="ru-RU"/>
        </w:rPr>
        <w:t>Подострый склерозирующий панэнцефалит чаще встречается у детей, перенесших корь до двухлетнего возраста</w:t>
      </w:r>
    </w:p>
    <w:p w:rsidR="00D35A92" w:rsidRPr="00D35A92" w:rsidRDefault="00D35A92" w:rsidP="00D35A92">
      <w:pPr>
        <w:rPr>
          <w:lang w:val="ru-RU"/>
        </w:rPr>
      </w:pPr>
      <w:r w:rsidRPr="00D35A92">
        <w:rPr>
          <w:lang w:val="ru-RU"/>
        </w:rPr>
        <w:t>Столбняк вообще с большим трудом поддается лечению. И 90 % не приви</w:t>
      </w:r>
      <w:r w:rsidR="001A7CF2">
        <w:rPr>
          <w:lang w:val="ru-RU"/>
        </w:rPr>
        <w:t>тых людей ждет летальный исход.</w:t>
      </w:r>
    </w:p>
    <w:p w:rsidR="00D35A92" w:rsidRPr="00D35A92" w:rsidRDefault="00D35A92" w:rsidP="00D35A92">
      <w:pPr>
        <w:rPr>
          <w:lang w:val="ru-RU"/>
        </w:rPr>
      </w:pPr>
      <w:r w:rsidRPr="001A7CF2">
        <w:rPr>
          <w:rFonts w:ascii="Arial Black" w:hAnsi="Arial Black"/>
          <w:lang w:val="ru-RU"/>
        </w:rPr>
        <w:t xml:space="preserve">Мнение врачей </w:t>
      </w:r>
      <w:r>
        <w:rPr>
          <w:lang w:val="ru-RU"/>
        </w:rPr>
        <w:t xml:space="preserve">   </w:t>
      </w:r>
      <w:r w:rsidR="001A7CF2">
        <w:rPr>
          <w:lang w:val="ru-RU"/>
        </w:rPr>
        <w:t xml:space="preserve"> </w:t>
      </w:r>
      <w:r w:rsidRPr="00D35A92">
        <w:rPr>
          <w:lang w:val="ru-RU"/>
        </w:rPr>
        <w:t xml:space="preserve">Ребенок не рождается со специфическим иммунитетом к заболеваниям. Мама, если она болела или была привита, передает малышу эту защиту через плаценту или грудное молоко. Однако этой защиты малышу хватает только до полугодовалого возраста.  Дальше ребенок начинает нарабатывать специфический иммунитет самостоятельно. И у него есть только 2 варианта: </w:t>
      </w:r>
      <w:r>
        <w:rPr>
          <w:lang w:val="ru-RU"/>
        </w:rPr>
        <w:t>переболеть или вакцинироваться.</w:t>
      </w:r>
    </w:p>
    <w:p w:rsidR="00D35A92" w:rsidRPr="00D35A92" w:rsidRDefault="00D35A92" w:rsidP="00D35A92">
      <w:pPr>
        <w:rPr>
          <w:lang w:val="ru-RU"/>
        </w:rPr>
      </w:pPr>
      <w:r w:rsidRPr="00D35A92">
        <w:rPr>
          <w:lang w:val="ru-RU"/>
        </w:rPr>
        <w:t xml:space="preserve">Как работает прививка: Вакцина вводиться в организм человека. Она является не чем иным,  как ослабленным возбудителем того или иного заболевания. Иммунные клетки человеческого организма настраиваются на борьбу с этим возбудителем. </w:t>
      </w:r>
      <w:r>
        <w:rPr>
          <w:lang w:val="ru-RU"/>
        </w:rPr>
        <w:t>Они как бы проходят подготовку.</w:t>
      </w:r>
    </w:p>
    <w:p w:rsidR="00D35A92" w:rsidRPr="00D35A92" w:rsidRDefault="00D35A92" w:rsidP="00D35A92">
      <w:pPr>
        <w:rPr>
          <w:lang w:val="ru-RU"/>
        </w:rPr>
      </w:pPr>
      <w:r w:rsidRPr="00D35A92">
        <w:rPr>
          <w:lang w:val="ru-RU"/>
        </w:rPr>
        <w:t xml:space="preserve">Реакции на прививку возникают довольно часто, и о них предупреждает педиатр. У ребенка может подняться температура, снизиться аппетит, </w:t>
      </w:r>
      <w:r>
        <w:rPr>
          <w:lang w:val="ru-RU"/>
        </w:rPr>
        <w:t>появиться вялость и сонливость.</w:t>
      </w:r>
    </w:p>
    <w:p w:rsidR="00D35A92" w:rsidRPr="00D35A92" w:rsidRDefault="00D35A92" w:rsidP="00D35A92">
      <w:pPr>
        <w:rPr>
          <w:lang w:val="ru-RU"/>
        </w:rPr>
      </w:pPr>
      <w:r w:rsidRPr="00D35A92">
        <w:rPr>
          <w:lang w:val="ru-RU"/>
        </w:rPr>
        <w:t>Поствакцинальные осложнения – редкие, необычные, патологические реакции,  развывшиеся в определенные</w:t>
      </w:r>
      <w:r>
        <w:rPr>
          <w:lang w:val="ru-RU"/>
        </w:rPr>
        <w:t xml:space="preserve"> сроки после введения прививки.</w:t>
      </w:r>
    </w:p>
    <w:p w:rsidR="00D35A92" w:rsidRPr="00D35A92" w:rsidRDefault="00D35A92" w:rsidP="00D35A92">
      <w:pPr>
        <w:rPr>
          <w:lang w:val="ru-RU"/>
        </w:rPr>
      </w:pPr>
      <w:r w:rsidRPr="00D35A92">
        <w:rPr>
          <w:lang w:val="ru-RU"/>
        </w:rPr>
        <w:lastRenderedPageBreak/>
        <w:t xml:space="preserve">Для того, чтобы свести риск осложнений после прививки к нулю, </w:t>
      </w:r>
      <w:r w:rsidR="001A7CF2">
        <w:rPr>
          <w:lang w:val="ru-RU"/>
        </w:rPr>
        <w:t>с</w:t>
      </w:r>
      <w:r w:rsidRPr="00D35A92">
        <w:rPr>
          <w:lang w:val="ru-RU"/>
        </w:rPr>
        <w:t>уществуют определенные правила:</w:t>
      </w:r>
    </w:p>
    <w:p w:rsidR="00D35A92" w:rsidRPr="001A7CF2" w:rsidRDefault="00D35A92" w:rsidP="00D35A92">
      <w:pPr>
        <w:rPr>
          <w:rFonts w:ascii="Arial Black" w:hAnsi="Arial Black"/>
          <w:lang w:val="ru-RU"/>
        </w:rPr>
      </w:pPr>
      <w:r>
        <w:rPr>
          <w:rFonts w:ascii="Arial Black" w:hAnsi="Arial Black"/>
          <w:lang w:val="ru-RU"/>
        </w:rPr>
        <w:t xml:space="preserve">«Правила вакцинации ребенка» </w:t>
      </w:r>
      <w:r w:rsidR="001A7CF2">
        <w:rPr>
          <w:rFonts w:ascii="Arial Black" w:hAnsi="Arial Black"/>
          <w:lang w:val="ru-RU"/>
        </w:rPr>
        <w:t xml:space="preserve"> </w:t>
      </w:r>
      <w:r>
        <w:rPr>
          <w:lang w:val="ru-RU"/>
        </w:rPr>
        <w:t>Перед вакцинацией необходимо:</w:t>
      </w:r>
    </w:p>
    <w:p w:rsidR="00D35A92" w:rsidRPr="00D35A92" w:rsidRDefault="00D35A92" w:rsidP="00D35A92">
      <w:pPr>
        <w:rPr>
          <w:lang w:val="ru-RU"/>
        </w:rPr>
      </w:pPr>
      <w:r w:rsidRPr="00D35A92">
        <w:rPr>
          <w:lang w:val="ru-RU"/>
        </w:rPr>
        <w:t>1. Сдать общий анализ мочи и кро</w:t>
      </w:r>
      <w:r>
        <w:rPr>
          <w:lang w:val="ru-RU"/>
        </w:rPr>
        <w:t>ви ребенка.</w:t>
      </w:r>
    </w:p>
    <w:p w:rsidR="00D35A92" w:rsidRPr="00D35A92" w:rsidRDefault="00D35A92" w:rsidP="00D35A92">
      <w:pPr>
        <w:rPr>
          <w:lang w:val="ru-RU"/>
        </w:rPr>
      </w:pPr>
      <w:r w:rsidRPr="00D35A92">
        <w:rPr>
          <w:lang w:val="ru-RU"/>
        </w:rPr>
        <w:t>2. Сдать иммунограмму и проконсультироваться с иммунологом. Если по результатам анализа показатель иммунного статуса будет соответствовать возрасту ребенка, иммунол</w:t>
      </w:r>
      <w:r>
        <w:rPr>
          <w:lang w:val="ru-RU"/>
        </w:rPr>
        <w:t>ог даст разрешение на прививку.</w:t>
      </w:r>
    </w:p>
    <w:p w:rsidR="00D35A92" w:rsidRPr="00D35A92" w:rsidRDefault="00D35A92" w:rsidP="00D35A92">
      <w:pPr>
        <w:rPr>
          <w:lang w:val="ru-RU"/>
        </w:rPr>
      </w:pPr>
      <w:r w:rsidRPr="00D35A92">
        <w:rPr>
          <w:lang w:val="ru-RU"/>
        </w:rPr>
        <w:t>3. Проконсультироваться с невропатологом. Его задача проверить, насколько высока вероятность у ребенка, получи</w:t>
      </w:r>
      <w:r>
        <w:rPr>
          <w:lang w:val="ru-RU"/>
        </w:rPr>
        <w:t>ть осложнения после вакцинации.</w:t>
      </w:r>
    </w:p>
    <w:p w:rsidR="00D35A92" w:rsidRPr="00D35A92" w:rsidRDefault="00D35A92" w:rsidP="00D35A92">
      <w:pPr>
        <w:rPr>
          <w:lang w:val="ru-RU"/>
        </w:rPr>
      </w:pPr>
      <w:r w:rsidRPr="00D35A92">
        <w:rPr>
          <w:lang w:val="ru-RU"/>
        </w:rPr>
        <w:t>Осмо</w:t>
      </w:r>
      <w:r>
        <w:rPr>
          <w:lang w:val="ru-RU"/>
        </w:rPr>
        <w:t>тр проходит в несколько этапов:</w:t>
      </w:r>
    </w:p>
    <w:p w:rsidR="00D35A92" w:rsidRPr="00D35A92" w:rsidRDefault="00D35A92" w:rsidP="00D35A92">
      <w:pPr>
        <w:rPr>
          <w:lang w:val="ru-RU"/>
        </w:rPr>
      </w:pPr>
      <w:r w:rsidRPr="00D35A92">
        <w:rPr>
          <w:lang w:val="ru-RU"/>
        </w:rPr>
        <w:t>а) Глазодвигательная система – ребенок должен следить глазками за мо</w:t>
      </w:r>
      <w:r>
        <w:rPr>
          <w:lang w:val="ru-RU"/>
        </w:rPr>
        <w:t>лоточком, которым водит доктор.</w:t>
      </w:r>
    </w:p>
    <w:p w:rsidR="00D35A92" w:rsidRPr="00D35A92" w:rsidRDefault="00D35A92" w:rsidP="00D35A92">
      <w:pPr>
        <w:rPr>
          <w:lang w:val="ru-RU"/>
        </w:rPr>
      </w:pPr>
      <w:r w:rsidRPr="00D35A92">
        <w:rPr>
          <w:lang w:val="ru-RU"/>
        </w:rPr>
        <w:t>б) Фотореакция – специальным фонариком проверяется симметричность фотореакции в обоих глазах ( отсутс</w:t>
      </w:r>
      <w:r>
        <w:rPr>
          <w:lang w:val="ru-RU"/>
        </w:rPr>
        <w:t>твие поражений среднего мозга).</w:t>
      </w:r>
    </w:p>
    <w:p w:rsidR="00D35A92" w:rsidRPr="00D35A92" w:rsidRDefault="00D35A92" w:rsidP="00D35A92">
      <w:pPr>
        <w:rPr>
          <w:lang w:val="ru-RU"/>
        </w:rPr>
      </w:pPr>
      <w:r w:rsidRPr="00D35A92">
        <w:rPr>
          <w:lang w:val="ru-RU"/>
        </w:rPr>
        <w:t>в) Осмотр языка – доктор просит маленького пациента показать язык. Он обращает внимание на то, чтобы язык находился на средней линии ( отсутствие признаков поражения двенадцатой</w:t>
      </w:r>
      <w:r w:rsidR="001A7CF2">
        <w:rPr>
          <w:lang w:val="ru-RU"/>
        </w:rPr>
        <w:t xml:space="preserve"> пары черепно-мозговых нервов).</w:t>
      </w:r>
    </w:p>
    <w:p w:rsidR="00D35A92" w:rsidRPr="00D35A92" w:rsidRDefault="00D35A92" w:rsidP="00D35A92">
      <w:pPr>
        <w:rPr>
          <w:lang w:val="ru-RU"/>
        </w:rPr>
      </w:pPr>
      <w:r w:rsidRPr="00D35A92">
        <w:rPr>
          <w:lang w:val="ru-RU"/>
        </w:rPr>
        <w:t>г) Мышечный тонус – врач проверяет отсутствие повышенного мышечного тонуса в нижних и верхних конечностях ребенка (отсут</w:t>
      </w:r>
      <w:r>
        <w:rPr>
          <w:lang w:val="ru-RU"/>
        </w:rPr>
        <w:t>ствие перинатальных патологий).</w:t>
      </w:r>
    </w:p>
    <w:p w:rsidR="00D35A92" w:rsidRPr="00D35A92" w:rsidRDefault="00D35A92" w:rsidP="00D35A92">
      <w:pPr>
        <w:rPr>
          <w:lang w:val="ru-RU"/>
        </w:rPr>
      </w:pPr>
      <w:r w:rsidRPr="00D35A92">
        <w:rPr>
          <w:lang w:val="ru-RU"/>
        </w:rPr>
        <w:t xml:space="preserve">д) Рефлекторная сфера – при помощи специального молоточка, врач воздействует на определенные точки на руках и ногах малыша. Рефлексы </w:t>
      </w:r>
      <w:r>
        <w:rPr>
          <w:lang w:val="ru-RU"/>
        </w:rPr>
        <w:t>должны быть и быть симметричны.</w:t>
      </w:r>
    </w:p>
    <w:p w:rsidR="00D35A92" w:rsidRPr="00D35A92" w:rsidRDefault="00D35A92" w:rsidP="00D35A92">
      <w:pPr>
        <w:rPr>
          <w:lang w:val="ru-RU"/>
        </w:rPr>
      </w:pPr>
      <w:r w:rsidRPr="00D35A92">
        <w:rPr>
          <w:lang w:val="ru-RU"/>
        </w:rPr>
        <w:t>е) Координация – врач может, к примеру, попросить ребенка поймать ручками молоточек, который он крутит в руках. Обращается внимание на четкость</w:t>
      </w:r>
      <w:r>
        <w:rPr>
          <w:lang w:val="ru-RU"/>
        </w:rPr>
        <w:t xml:space="preserve"> и целенаправленность движения.</w:t>
      </w:r>
    </w:p>
    <w:p w:rsidR="00D35A92" w:rsidRPr="00D35A92" w:rsidRDefault="00D35A92" w:rsidP="00D35A92">
      <w:pPr>
        <w:rPr>
          <w:lang w:val="ru-RU"/>
        </w:rPr>
      </w:pPr>
      <w:r w:rsidRPr="00D35A92">
        <w:rPr>
          <w:lang w:val="ru-RU"/>
        </w:rPr>
        <w:t>4. Осмотр врача – педиатра. Много информации о вашем ребенке врач узнает из медицинской карты.  Но есть вопросы, которые являются обязательными неп</w:t>
      </w:r>
      <w:r>
        <w:rPr>
          <w:lang w:val="ru-RU"/>
        </w:rPr>
        <w:t>осредственно перед вакцинацией:</w:t>
      </w:r>
    </w:p>
    <w:p w:rsidR="00D35A92" w:rsidRPr="00D35A92" w:rsidRDefault="00D35A92" w:rsidP="00D35A92">
      <w:pPr>
        <w:rPr>
          <w:lang w:val="ru-RU"/>
        </w:rPr>
      </w:pPr>
      <w:r w:rsidRPr="00D35A92">
        <w:rPr>
          <w:lang w:val="ru-RU"/>
        </w:rPr>
        <w:t>а) Болел ли ребенок в пред</w:t>
      </w:r>
      <w:r>
        <w:rPr>
          <w:lang w:val="ru-RU"/>
        </w:rPr>
        <w:t>шествующем прививке месяце ОРЗ?</w:t>
      </w:r>
    </w:p>
    <w:p w:rsidR="00D35A92" w:rsidRPr="00D35A92" w:rsidRDefault="00D35A92" w:rsidP="00D35A92">
      <w:pPr>
        <w:rPr>
          <w:lang w:val="ru-RU"/>
        </w:rPr>
      </w:pPr>
      <w:r w:rsidRPr="00D35A92">
        <w:rPr>
          <w:lang w:val="ru-RU"/>
        </w:rPr>
        <w:t>б) Не вводились в ближайшие 7-14 дней в рацион питания ребенка новые    продукты? Особенно облигатные аллергены: шоколад, орехи, цитрус</w:t>
      </w:r>
      <w:r>
        <w:rPr>
          <w:lang w:val="ru-RU"/>
        </w:rPr>
        <w:t>овые или экзотические продукты.</w:t>
      </w:r>
    </w:p>
    <w:p w:rsidR="00D35A92" w:rsidRPr="00D35A92" w:rsidRDefault="00D35A92" w:rsidP="00D35A92">
      <w:pPr>
        <w:rPr>
          <w:lang w:val="ru-RU"/>
        </w:rPr>
      </w:pPr>
      <w:r w:rsidRPr="00D35A92">
        <w:rPr>
          <w:lang w:val="ru-RU"/>
        </w:rPr>
        <w:t>в) Есть ли у ребенка аллергические</w:t>
      </w:r>
      <w:r>
        <w:rPr>
          <w:lang w:val="ru-RU"/>
        </w:rPr>
        <w:t xml:space="preserve"> реакции и проблемы со стулом?</w:t>
      </w:r>
    </w:p>
    <w:p w:rsidR="00D35A92" w:rsidRPr="00D35A92" w:rsidRDefault="00D35A92" w:rsidP="00D35A92">
      <w:pPr>
        <w:rPr>
          <w:lang w:val="ru-RU"/>
        </w:rPr>
      </w:pPr>
      <w:r w:rsidRPr="00D35A92">
        <w:rPr>
          <w:lang w:val="ru-RU"/>
        </w:rPr>
        <w:t>г) Непосредственно перед вакцинацией у ребен</w:t>
      </w:r>
      <w:r>
        <w:rPr>
          <w:lang w:val="ru-RU"/>
        </w:rPr>
        <w:t>ка измеряется температура тела.</w:t>
      </w:r>
    </w:p>
    <w:p w:rsidR="00D35A92" w:rsidRPr="00D35A92" w:rsidRDefault="00D35A92" w:rsidP="00D35A92">
      <w:pPr>
        <w:rPr>
          <w:lang w:val="ru-RU"/>
        </w:rPr>
      </w:pPr>
      <w:r w:rsidRPr="00D35A92">
        <w:rPr>
          <w:lang w:val="ru-RU"/>
        </w:rPr>
        <w:t>После вакцинации, на протяжении 3-4 недель нужно оградить ребенка от стрессовых ситуаций (первое посещение детского сада, переезд и т.д.).</w:t>
      </w:r>
    </w:p>
    <w:p w:rsidR="00D35A92" w:rsidRPr="00D35A92" w:rsidRDefault="00D35A92" w:rsidP="00D35A92">
      <w:pPr>
        <w:rPr>
          <w:lang w:val="ru-RU"/>
        </w:rPr>
      </w:pPr>
    </w:p>
    <w:sectPr w:rsidR="00D35A92" w:rsidRPr="00D35A9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18B"/>
    <w:rsid w:val="001A7CF2"/>
    <w:rsid w:val="0048018B"/>
    <w:rsid w:val="004E631B"/>
    <w:rsid w:val="00571B3B"/>
    <w:rsid w:val="00BA0F36"/>
    <w:rsid w:val="00D35A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8018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801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8018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80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3003</Words>
  <Characters>1712</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Raimonda</cp:lastModifiedBy>
  <cp:revision>2</cp:revision>
  <dcterms:created xsi:type="dcterms:W3CDTF">2015-12-21T14:20:00Z</dcterms:created>
  <dcterms:modified xsi:type="dcterms:W3CDTF">2015-12-21T14:20:00Z</dcterms:modified>
</cp:coreProperties>
</file>